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44CD6C">
      <w:pPr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254E61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西藏自治区医疗保障局2024年度行政执法</w:t>
      </w:r>
    </w:p>
    <w:p w14:paraId="2F423E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统计年报</w:t>
      </w:r>
    </w:p>
    <w:p w14:paraId="6F18BDF7">
      <w:pPr>
        <w:rPr>
          <w:rFonts w:hint="eastAsia"/>
        </w:rPr>
      </w:pPr>
      <w:r>
        <w:rPr>
          <w:rFonts w:hint="eastAsia"/>
        </w:rPr>
        <w:t>　　</w:t>
      </w:r>
    </w:p>
    <w:p w14:paraId="0DEDCD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7A0DD5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2024年，自治区医疗保障局全面贯彻落实国家、自治区关于全面推进行政执法“三项制度”的工作部署，开展医疗保障领域行政执法工作。现将我局2024年度行政执法情况公开如下。</w:t>
      </w:r>
    </w:p>
    <w:p w14:paraId="37F74A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一、行政执法主体名称</w:t>
      </w:r>
    </w:p>
    <w:p w14:paraId="371725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　　西藏自治区医疗保障局</w:t>
      </w:r>
    </w:p>
    <w:p w14:paraId="3C2B53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　　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二、行政执法机构及执法人员情况</w:t>
      </w:r>
    </w:p>
    <w:p w14:paraId="6D7C72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自治区医疗保障局承担行政执法职能机构6个，分别是基金监督处、医药价格和招标采购处、规划财务和法规处、待遇保障和医药服务管理处、医疗保障服务中心、药品采购服务管理中心。</w:t>
      </w:r>
    </w:p>
    <w:p w14:paraId="4B69DD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　　全局持有行政执法证件人员44名，持有行政执法监督证件人员2名。</w:t>
      </w:r>
    </w:p>
    <w:p w14:paraId="3EBD49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三、行政事项办理情况</w:t>
      </w:r>
    </w:p>
    <w:p w14:paraId="49A66E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一）2024年自治区医疗保障局开展医疗保障基金飞行检查1次，检查定点医疗机构30家、定点零售药店1家、医保经办机构3家，追回医疗保障基金2351.17万元；其他现场检查自治区本级定点医疗机构12家次，追回医疗保障基金1497.86万元。</w:t>
      </w:r>
    </w:p>
    <w:p w14:paraId="4A5E2D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</w:rPr>
        <w:t>（二）2024年度自治区医疗保障局实施行政给付医保待遇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287.55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</w:rPr>
        <w:t>万人次，给付金额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12.11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</w:rPr>
        <w:t>亿元；生育保险待遇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5179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</w:rPr>
        <w:t>人次，给付金额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0.98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</w:rPr>
        <w:t>亿元。</w:t>
      </w:r>
    </w:p>
    <w:p w14:paraId="2CC4F9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（三）2024年度自治区医疗保障局办理行政奖励1件，奖励金额5万元。</w:t>
      </w:r>
    </w:p>
    <w:p w14:paraId="5CA63D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（四）2024年度自治区医疗保障局办理行政处罚0件。</w:t>
      </w:r>
    </w:p>
    <w:p w14:paraId="266507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（五）2024年度自治区医疗保障局办理行政强制0件。</w:t>
      </w:r>
    </w:p>
    <w:p w14:paraId="2E0702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（六）自治区医疗保障局无行政许可、行政确认、行政征收、行政裁决职权。</w:t>
      </w:r>
    </w:p>
    <w:p w14:paraId="7E8305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四、其他需要公示的统计数据</w:t>
      </w:r>
    </w:p>
    <w:p w14:paraId="47E0A4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无。</w:t>
      </w:r>
      <w:bookmarkStart w:id="0" w:name="_GoBack"/>
      <w:bookmarkEnd w:id="0"/>
    </w:p>
    <w:sectPr>
      <w:footerReference r:id="rId3" w:type="default"/>
      <w:pgSz w:w="11906" w:h="16838"/>
      <w:pgMar w:top="1950" w:right="1519" w:bottom="1723" w:left="1576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38D0C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79807F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F79807F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6D52E8"/>
    <w:rsid w:val="06135E8F"/>
    <w:rsid w:val="062C51A3"/>
    <w:rsid w:val="078D1C71"/>
    <w:rsid w:val="07C5765D"/>
    <w:rsid w:val="0845254C"/>
    <w:rsid w:val="0CCA74C4"/>
    <w:rsid w:val="11FD5C45"/>
    <w:rsid w:val="1292638E"/>
    <w:rsid w:val="12A24DAF"/>
    <w:rsid w:val="13FD3CDB"/>
    <w:rsid w:val="16922E00"/>
    <w:rsid w:val="16D74CB7"/>
    <w:rsid w:val="1712241A"/>
    <w:rsid w:val="17984446"/>
    <w:rsid w:val="19E971DB"/>
    <w:rsid w:val="1A3B555D"/>
    <w:rsid w:val="1B754A9E"/>
    <w:rsid w:val="1DA358F3"/>
    <w:rsid w:val="20E856CD"/>
    <w:rsid w:val="21303941"/>
    <w:rsid w:val="22CC769A"/>
    <w:rsid w:val="243C25FD"/>
    <w:rsid w:val="24681644"/>
    <w:rsid w:val="24F42ED8"/>
    <w:rsid w:val="26A12BEB"/>
    <w:rsid w:val="28096C9A"/>
    <w:rsid w:val="29363ABF"/>
    <w:rsid w:val="2B65068C"/>
    <w:rsid w:val="2C7F2A16"/>
    <w:rsid w:val="2D406CBA"/>
    <w:rsid w:val="2D937732"/>
    <w:rsid w:val="2E756E38"/>
    <w:rsid w:val="336D27D3"/>
    <w:rsid w:val="365732C7"/>
    <w:rsid w:val="37ED5F36"/>
    <w:rsid w:val="38F65019"/>
    <w:rsid w:val="3D2C1009"/>
    <w:rsid w:val="3F982986"/>
    <w:rsid w:val="40750F19"/>
    <w:rsid w:val="419378A9"/>
    <w:rsid w:val="433724B6"/>
    <w:rsid w:val="473C6243"/>
    <w:rsid w:val="47B42327"/>
    <w:rsid w:val="482D3E87"/>
    <w:rsid w:val="4B4340EE"/>
    <w:rsid w:val="4CE216E4"/>
    <w:rsid w:val="4D52686A"/>
    <w:rsid w:val="50406E4E"/>
    <w:rsid w:val="529060F2"/>
    <w:rsid w:val="54FC355F"/>
    <w:rsid w:val="551D59AF"/>
    <w:rsid w:val="567A0BDF"/>
    <w:rsid w:val="574D1E50"/>
    <w:rsid w:val="57C540DC"/>
    <w:rsid w:val="57D4431F"/>
    <w:rsid w:val="588E654B"/>
    <w:rsid w:val="58B32187"/>
    <w:rsid w:val="5D027D7A"/>
    <w:rsid w:val="5D63417B"/>
    <w:rsid w:val="5F1A2F60"/>
    <w:rsid w:val="5F2D4A41"/>
    <w:rsid w:val="6186668A"/>
    <w:rsid w:val="62361E5F"/>
    <w:rsid w:val="6324615B"/>
    <w:rsid w:val="67E73BFB"/>
    <w:rsid w:val="68B725B5"/>
    <w:rsid w:val="68CB7079"/>
    <w:rsid w:val="696574CD"/>
    <w:rsid w:val="6C467142"/>
    <w:rsid w:val="6D6C0E2A"/>
    <w:rsid w:val="6F31757E"/>
    <w:rsid w:val="7137174F"/>
    <w:rsid w:val="72750781"/>
    <w:rsid w:val="73BA4A84"/>
    <w:rsid w:val="74F77597"/>
    <w:rsid w:val="755A3C5E"/>
    <w:rsid w:val="7590142E"/>
    <w:rsid w:val="79701CA2"/>
    <w:rsid w:val="7D0F532E"/>
    <w:rsid w:val="7EEF3F71"/>
    <w:rsid w:val="7FB81CAD"/>
    <w:rsid w:val="7FC22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540</Words>
  <Characters>594</Characters>
  <Lines>0</Lines>
  <Paragraphs>0</Paragraphs>
  <TotalTime>133</TotalTime>
  <ScaleCrop>false</ScaleCrop>
  <LinksUpToDate>false</LinksUpToDate>
  <CharactersWithSpaces>605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2025-01-15T08:10:00Z</dcterms:created>
  <dc:creator>和宇宙</dc:creator>
  <cp:lastModifiedBy>Helin</cp:lastModifiedBy>
  <cp:lastPrinted>2025-01-16T02:13:00Z</cp:lastPrinted>
  <dcterms:modified xsi:type="dcterms:W3CDTF">2025-01-17T03:58:02Z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eyJoZGlkIjoiOWQzYmY4Y2MyZjA2Y2RkOTU3ZGUxZmJjZTMyOTYzMTIiLCJ1c2VySWQiOiI1MDQzMzY3MjEifQ==</vt:lpwstr>
  </property>
  <property fmtid="{D5CDD505-2E9C-101B-9397-08002B2CF9AE}" pid="4" name="ICV">
    <vt:lpwstr>20789C42C7DF4DEC83AD958A4CBA45BC_12</vt:lpwstr>
  </property>
</Properties>
</file>